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D" w:rsidRPr="005F4537" w:rsidRDefault="0020134D" w:rsidP="0020134D">
      <w:pPr>
        <w:tabs>
          <w:tab w:val="left" w:pos="-426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FA6A41">
        <w:rPr>
          <w:rFonts w:ascii="Times New Roman" w:hAnsi="Times New Roman" w:cs="Times New Roman"/>
          <w:b/>
          <w:sz w:val="28"/>
          <w:szCs w:val="28"/>
        </w:rPr>
        <w:t>Самасто</w:t>
      </w:r>
      <w:proofErr w:type="spellEnd"/>
      <w:r w:rsidRPr="005F4537"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  <w:proofErr w:type="spellStart"/>
      <w:r w:rsidRPr="00FA6A41">
        <w:rPr>
          <w:rFonts w:ascii="Times New Roman" w:hAnsi="Times New Roman" w:cs="Times New Roman"/>
          <w:b/>
          <w:sz w:val="28"/>
          <w:szCs w:val="28"/>
        </w:rPr>
        <w:t>ная</w:t>
      </w:r>
      <w:proofErr w:type="spellEnd"/>
      <w:r w:rsidRPr="00FA6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537"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(Стылі маўлення) 10 клас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b/>
          <w:sz w:val="28"/>
          <w:szCs w:val="28"/>
          <w:lang w:val="be-BY"/>
        </w:rPr>
        <w:t>Варыянт 1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1.Запішыце,у  якім стылі можа выкарыстоўвацца сказ.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i/>
          <w:sz w:val="28"/>
          <w:szCs w:val="28"/>
          <w:lang w:val="be-BY"/>
        </w:rPr>
        <w:t>Гэтай вясной снег у густых ельніках быў яшчэ і ў канцы красавіка,але на ўзгорках у гэты час бывае значна цяплей.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2.Закончыце фармуліроўку.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8767B2">
        <w:rPr>
          <w:rFonts w:ascii="Times New Roman" w:hAnsi="Times New Roman" w:cs="Times New Roman"/>
          <w:sz w:val="28"/>
          <w:szCs w:val="28"/>
          <w:lang w:val="be-BY"/>
        </w:rPr>
        <w:t>афіцыйных абставінах</w:t>
      </w:r>
      <w:r w:rsidRPr="005F4537">
        <w:rPr>
          <w:rFonts w:ascii="Times New Roman" w:hAnsi="Times New Roman" w:cs="Times New Roman"/>
          <w:sz w:val="28"/>
          <w:szCs w:val="28"/>
          <w:lang w:val="be-BY"/>
        </w:rPr>
        <w:t xml:space="preserve"> маўленне павінна быць…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3.Напішыце,калі карыстаюцца публіцыстычным стылем.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4.Запішыце сказ па-беларуску.Падкрэсліце ў перакладзе словы,характэрныя для навуковага стылю.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i/>
          <w:sz w:val="28"/>
          <w:szCs w:val="28"/>
          <w:lang w:val="be-BY"/>
        </w:rPr>
        <w:t>Кукушка обыкновенныя,птица семейства кукушковых;оперение сверху серое,темно-серое или рыжеватое,снизу беловатое с теными поперечными полосами.</w:t>
      </w:r>
    </w:p>
    <w:p w:rsidR="0020134D" w:rsidRPr="005F4537" w:rsidRDefault="0020134D" w:rsidP="0020134D">
      <w:pPr>
        <w:tabs>
          <w:tab w:val="left" w:pos="-426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5. Вызначце і запішыце стыль тэксту і слова,якое не характэрна для гэтага стылю.</w:t>
      </w:r>
    </w:p>
    <w:p w:rsidR="0020134D" w:rsidRPr="005F4537" w:rsidRDefault="0020134D" w:rsidP="0020134D">
      <w:pPr>
        <w:tabs>
          <w:tab w:val="left" w:pos="-426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i/>
          <w:sz w:val="28"/>
          <w:szCs w:val="28"/>
          <w:lang w:val="be-BY"/>
        </w:rPr>
        <w:t>Неба над галавой чыстае-чыстае,ні воблачка.Сонца смаліць ад самага ранку,</w:t>
      </w:r>
      <w:r w:rsidR="008767B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5F4537">
        <w:rPr>
          <w:rFonts w:ascii="Times New Roman" w:hAnsi="Times New Roman" w:cs="Times New Roman"/>
          <w:i/>
          <w:sz w:val="28"/>
          <w:szCs w:val="28"/>
          <w:lang w:val="be-BY"/>
        </w:rPr>
        <w:t>іанасфера нагрэлася да таго,што і дыхнуць,здаецца,нельга.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b/>
          <w:sz w:val="28"/>
          <w:szCs w:val="28"/>
          <w:lang w:val="be-BY"/>
        </w:rPr>
        <w:t>Варыянт 2.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1.Запішыце,у  якім стылі можа выкарыстоўвацца сказ.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i/>
          <w:sz w:val="28"/>
          <w:szCs w:val="28"/>
          <w:lang w:val="be-BY"/>
        </w:rPr>
        <w:t>Цана тавару вызначаецца брокерам на падставе біржавых таргоў,пасля гэтага вылічваецца сума ўгоды,сумы платы брокеру і аплаты паслуг біржы.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2. Закончыце фармуліроўку.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Функцыя навуковага стылю…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3. Напішыце,калі карыстаюцца гутарковым  стылем.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4. Запішыце сказ па-беларуску.Падкрэсліце ў перакладзе словы,характэрныя для навуковага стылю.</w:t>
      </w:r>
    </w:p>
    <w:p w:rsidR="0020134D" w:rsidRPr="005F4537" w:rsidRDefault="008767B2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Журав</w:t>
      </w:r>
      <w:r w:rsidR="0020134D" w:rsidRPr="005F4537">
        <w:rPr>
          <w:rFonts w:ascii="Times New Roman" w:hAnsi="Times New Roman" w:cs="Times New Roman"/>
          <w:i/>
          <w:sz w:val="28"/>
          <w:szCs w:val="28"/>
          <w:lang w:val="be-BY"/>
        </w:rPr>
        <w:t>ль серый,пт</w:t>
      </w:r>
      <w:r w:rsidR="0020134D" w:rsidRPr="005F4537">
        <w:rPr>
          <w:rFonts w:ascii="Times New Roman" w:hAnsi="Times New Roman" w:cs="Times New Roman"/>
          <w:i/>
          <w:sz w:val="28"/>
          <w:szCs w:val="28"/>
        </w:rPr>
        <w:t>и</w:t>
      </w:r>
      <w:r w:rsidR="0020134D" w:rsidRPr="005F4537">
        <w:rPr>
          <w:rFonts w:ascii="Times New Roman" w:hAnsi="Times New Roman" w:cs="Times New Roman"/>
          <w:i/>
          <w:sz w:val="28"/>
          <w:szCs w:val="28"/>
          <w:lang w:val="be-BY"/>
        </w:rPr>
        <w:t>ца семейства журавлиных;оперение серое,концы крыльев,голова,шея,ноги черные;гнездятся парами.</w:t>
      </w:r>
    </w:p>
    <w:p w:rsidR="0020134D" w:rsidRPr="005F4537" w:rsidRDefault="0020134D" w:rsidP="0020134D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sz w:val="28"/>
          <w:szCs w:val="28"/>
          <w:lang w:val="be-BY"/>
        </w:rPr>
        <w:t>5.Вызначце і запішыце стыль тэксту і слова,якое не характэрна для гэтага стылю.</w:t>
      </w:r>
    </w:p>
    <w:p w:rsidR="0020134D" w:rsidRPr="005F4537" w:rsidRDefault="0020134D" w:rsidP="0020134D">
      <w:pPr>
        <w:tabs>
          <w:tab w:val="left" w:pos="-426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F4537">
        <w:rPr>
          <w:rFonts w:ascii="Times New Roman" w:hAnsi="Times New Roman" w:cs="Times New Roman"/>
          <w:i/>
          <w:sz w:val="28"/>
          <w:szCs w:val="28"/>
          <w:lang w:val="be-BY"/>
        </w:rPr>
        <w:t>Архівы-навукова-даследчыя ўстановы,якія збіраюць,зберагаюць,выкарыстоўваюць дакументальны матэрыял.Архівамі таксама называецца куча дакументаў ,якая ўтварылася ў працэсе дзейнасці ўстаноў,прадпрыемстваў,арганізацый.</w:t>
      </w:r>
    </w:p>
    <w:p w:rsidR="00931E9D" w:rsidRPr="0020134D" w:rsidRDefault="00931E9D">
      <w:pPr>
        <w:rPr>
          <w:lang w:val="be-BY"/>
        </w:rPr>
      </w:pPr>
    </w:p>
    <w:sectPr w:rsidR="00931E9D" w:rsidRPr="0020134D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4D"/>
    <w:rsid w:val="0020134D"/>
    <w:rsid w:val="002E719F"/>
    <w:rsid w:val="008767B2"/>
    <w:rsid w:val="00931E9D"/>
    <w:rsid w:val="00C572C5"/>
    <w:rsid w:val="00D6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2</cp:revision>
  <cp:lastPrinted>2014-10-18T11:17:00Z</cp:lastPrinted>
  <dcterms:created xsi:type="dcterms:W3CDTF">2014-10-15T18:23:00Z</dcterms:created>
  <dcterms:modified xsi:type="dcterms:W3CDTF">2014-10-18T16:33:00Z</dcterms:modified>
</cp:coreProperties>
</file>