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6" w:rsidRPr="009A2ABF" w:rsidRDefault="009A2ABF" w:rsidP="009A2ABF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Что такое педагогическая поддержка?</w:t>
      </w:r>
      <w:r w:rsidRPr="009A2ABF">
        <w:rPr>
          <w:rFonts w:ascii="Times New Roman" w:hAnsi="Times New Roman" w:cs="Times New Roman"/>
          <w:sz w:val="28"/>
          <w:szCs w:val="28"/>
        </w:rPr>
        <w:br/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 В «Толковом словаре» С.И. Ожегова читаем: </w:t>
      </w:r>
      <w:proofErr w:type="gramStart"/>
      <w:r w:rsidRPr="009A2ABF">
        <w:rPr>
          <w:rFonts w:ascii="Times New Roman" w:hAnsi="Times New Roman" w:cs="Times New Roman"/>
          <w:b/>
          <w:bCs/>
          <w:sz w:val="28"/>
          <w:szCs w:val="28"/>
        </w:rPr>
        <w:t>«Поддержка - помощь, содействие»; происходит от глагола "поддержать", имеющего несколько значений: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- придержав, не дать упасть;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- оказать помощь, содействие;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- выразив согласие, одобрив, выступить в защиту кого-нибудь;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- не дать прекратиться, нарушиться чему-нибудь»</w:t>
      </w:r>
      <w:proofErr w:type="gramEnd"/>
    </w:p>
    <w:p w:rsidR="009A2ABF" w:rsidRPr="009A2ABF" w:rsidRDefault="009A2ABF" w:rsidP="009A2ABF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Педагогическая поддержка-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процесс создания педагогом условий для того, чтобы ребенок в той или иной учебной или жизненной ситуации смог самостоятельно решать проблемы.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Учитель  должен быть готов оказать помощь ребенку и взаимодействовать с ним, побуждая его самостоятельно осмысливать и решать собственные личностные проблемы.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Учитель не может навязывать ребенку те или иные поступки или стиль поведения, он может лишь побуждать к осмыслению его прав, возможностей и ответственности.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Субъективные признаки учителя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потребность в личностном саморазвитии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уверенность в возможностях и способностях каждого ученика;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готовность к открытому общению;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способность открыто выражать свои чувства;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способность к взаимодействию;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восприимчивость к мере изменений, происходящих в личности и ее деятельности;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осознание ответственности за собственный выбор;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педагогический такт, деликатность;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общая положительная направленность на педагогическую профессию.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9A2ABF">
        <w:rPr>
          <w:rFonts w:ascii="Times New Roman" w:hAnsi="Times New Roman" w:cs="Times New Roman"/>
          <w:b/>
          <w:bCs/>
          <w:sz w:val="28"/>
          <w:szCs w:val="28"/>
        </w:rPr>
        <w:t>Объективные признаки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ориентирован на развитие ребенка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создает условия для самоопределения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выступает как источник разнообразного опыта, к которому всегда можно обратиться за помощью;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обеспечивает сотрудничество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создает доверительную атмосферу по взаимодействии;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хорошо знает самого себя, анализирует результаты собственной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деятельности; способен ее перестраивать;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учит учиться, самостоятельно решать свои проблемы;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>• способен брать на себя ответственность.</w:t>
      </w:r>
      <w:proofErr w:type="gramEnd"/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ребенок не может быть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средством в достижении педагогических целей;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самореализация педагога —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в творческой самореализации ребенка;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всегда принимай ребенка таким,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какой он есть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не унижай </w:t>
      </w:r>
      <w:r w:rsidRPr="009A2ABF">
        <w:rPr>
          <w:rFonts w:ascii="Times New Roman" w:hAnsi="Times New Roman" w:cs="Times New Roman"/>
          <w:sz w:val="28"/>
          <w:szCs w:val="28"/>
        </w:rPr>
        <w:t>достоинства своей личности и личности ребенка;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не сравнивай никого ни с кем</w:t>
      </w:r>
      <w:r w:rsidRPr="009A2ABF">
        <w:rPr>
          <w:rFonts w:ascii="Times New Roman" w:hAnsi="Times New Roman" w:cs="Times New Roman"/>
          <w:sz w:val="28"/>
          <w:szCs w:val="28"/>
        </w:rPr>
        <w:t>, сравнить можно результаты действий;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доверяя — не проверяй;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признавай право на ошибку </w:t>
      </w:r>
      <w:r w:rsidRPr="009A2ABF">
        <w:rPr>
          <w:rFonts w:ascii="Times New Roman" w:hAnsi="Times New Roman" w:cs="Times New Roman"/>
          <w:sz w:val="28"/>
          <w:szCs w:val="28"/>
        </w:rPr>
        <w:t>и не суди за нее;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умей признать свою ошибку</w:t>
      </w:r>
      <w:r w:rsidRPr="009A2ABF">
        <w:rPr>
          <w:rFonts w:ascii="Times New Roman" w:hAnsi="Times New Roman" w:cs="Times New Roman"/>
          <w:sz w:val="28"/>
          <w:szCs w:val="28"/>
        </w:rPr>
        <w:t>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sz w:val="28"/>
          <w:szCs w:val="28"/>
        </w:rPr>
        <w:t xml:space="preserve">•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защищая ребенка, учи его защищаться</w:t>
      </w:r>
      <w:r w:rsidRPr="009A2ABF">
        <w:rPr>
          <w:rFonts w:ascii="Times New Roman" w:hAnsi="Times New Roman" w:cs="Times New Roman"/>
          <w:sz w:val="28"/>
          <w:szCs w:val="28"/>
        </w:rPr>
        <w:t>;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Факультативные</w:t>
      </w:r>
      <w:r w:rsidRPr="009A2ABF">
        <w:rPr>
          <w:rFonts w:ascii="Times New Roman" w:hAnsi="Times New Roman" w:cs="Times New Roman"/>
          <w:sz w:val="28"/>
          <w:szCs w:val="28"/>
        </w:rPr>
        <w:t xml:space="preserve"> курсы, классы с углубленным изучением отдельных предметов, </w:t>
      </w:r>
      <w:proofErr w:type="spellStart"/>
      <w:r w:rsidRPr="009A2ABF">
        <w:rPr>
          <w:rFonts w:ascii="Times New Roman" w:hAnsi="Times New Roman" w:cs="Times New Roman"/>
          <w:b/>
          <w:bCs/>
          <w:sz w:val="28"/>
          <w:szCs w:val="28"/>
        </w:rPr>
        <w:t>предпрофильное</w:t>
      </w:r>
      <w:proofErr w:type="spellEnd"/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 и профильное образование </w:t>
      </w:r>
      <w:r w:rsidRPr="009A2ABF">
        <w:rPr>
          <w:rFonts w:ascii="Times New Roman" w:hAnsi="Times New Roman" w:cs="Times New Roman"/>
          <w:sz w:val="28"/>
          <w:szCs w:val="28"/>
        </w:rPr>
        <w:t xml:space="preserve">дают возможность школьникам попробовать свои силы в различных видах деятельности, позволяет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индивидуализировать </w:t>
      </w:r>
      <w:r w:rsidRPr="009A2ABF">
        <w:rPr>
          <w:rFonts w:ascii="Times New Roman" w:hAnsi="Times New Roman" w:cs="Times New Roman"/>
          <w:sz w:val="28"/>
          <w:szCs w:val="28"/>
        </w:rPr>
        <w:t xml:space="preserve">образовательный процесс, направить его на 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социально-профессиональное самоопределение </w:t>
      </w:r>
      <w:r w:rsidRPr="009A2ABF">
        <w:rPr>
          <w:rFonts w:ascii="Times New Roman" w:hAnsi="Times New Roman" w:cs="Times New Roman"/>
          <w:sz w:val="28"/>
          <w:szCs w:val="28"/>
        </w:rPr>
        <w:t>учащихся.</w:t>
      </w:r>
    </w:p>
    <w:p w:rsidR="009A2ABF" w:rsidRPr="009A2ABF" w:rsidRDefault="009A2ABF" w:rsidP="009A2AB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9A2ABF">
        <w:rPr>
          <w:rFonts w:ascii="Times New Roman" w:hAnsi="Times New Roman" w:cs="Times New Roman"/>
          <w:b/>
          <w:bCs/>
          <w:sz w:val="28"/>
          <w:szCs w:val="28"/>
        </w:rPr>
        <w:t>Просто надо любить то, что преподаешь, и тех, кому преподаешь</w:t>
      </w:r>
      <w:r w:rsidRPr="009A2ABF">
        <w:rPr>
          <w:rFonts w:ascii="Times New Roman" w:hAnsi="Times New Roman" w:cs="Times New Roman"/>
          <w:sz w:val="28"/>
          <w:szCs w:val="28"/>
        </w:rPr>
        <w:t>.</w:t>
      </w:r>
      <w:r w:rsidRPr="009A2ABF">
        <w:rPr>
          <w:rFonts w:ascii="Times New Roman" w:hAnsi="Times New Roman" w:cs="Times New Roman"/>
          <w:sz w:val="28"/>
          <w:szCs w:val="28"/>
        </w:rPr>
        <w:br/>
        <w:t>Вот она формула успешности учительского труда: «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t>Ты, мой ученик, доверяешь мне, веришь в мое содействие, сочувствие, надеешься на мою помощь. Я, твой учитель, верю, что ты достигнешь успехов и в учебе, и в жизни</w:t>
      </w:r>
      <w:proofErr w:type="gramStart"/>
      <w:r w:rsidRPr="009A2ABF">
        <w:rPr>
          <w:rFonts w:ascii="Times New Roman" w:hAnsi="Times New Roman" w:cs="Times New Roman"/>
          <w:b/>
          <w:bCs/>
          <w:sz w:val="28"/>
          <w:szCs w:val="28"/>
        </w:rPr>
        <w:t>. »</w:t>
      </w:r>
      <w:r w:rsidRPr="009A2A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</w:t>
      </w:r>
      <w:proofErr w:type="gramEnd"/>
    </w:p>
    <w:sectPr w:rsidR="009A2ABF" w:rsidRPr="009A2ABF" w:rsidSect="003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BF"/>
    <w:rsid w:val="002F7F4C"/>
    <w:rsid w:val="00350410"/>
    <w:rsid w:val="005B4398"/>
    <w:rsid w:val="009A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2019-01-22T12:31:00Z</cp:lastPrinted>
  <dcterms:created xsi:type="dcterms:W3CDTF">2019-01-22T12:25:00Z</dcterms:created>
  <dcterms:modified xsi:type="dcterms:W3CDTF">2019-01-22T12:31:00Z</dcterms:modified>
</cp:coreProperties>
</file>