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07" w:rsidRPr="006022E1" w:rsidRDefault="00882C33">
      <w:pPr>
        <w:rPr>
          <w:sz w:val="22"/>
        </w:rPr>
      </w:pPr>
      <w:r w:rsidRPr="006022E1">
        <w:rPr>
          <w:rStyle w:val="apple-converted-space"/>
          <w:b/>
          <w:bCs/>
          <w:color w:val="000000"/>
          <w:szCs w:val="27"/>
          <w:shd w:val="clear" w:color="auto" w:fill="FFFFFF"/>
        </w:rPr>
        <w:t> </w:t>
      </w:r>
      <w:r w:rsidRPr="006022E1">
        <w:rPr>
          <w:rStyle w:val="submenu-table"/>
          <w:b/>
          <w:bCs/>
          <w:color w:val="000000"/>
          <w:szCs w:val="27"/>
          <w:shd w:val="clear" w:color="auto" w:fill="FFFFFF"/>
        </w:rPr>
        <w:t>Обзор русской литературы 1-й половины 20 века</w:t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  <w:shd w:val="clear" w:color="auto" w:fill="FFFFFF"/>
        </w:rPr>
        <w:t xml:space="preserve">Начало 20 века – тяжелое время для России: первая мировая война, Февральская и Октябрьская революции 1917, установление советской власти, период коллективизации, сталинские репрессии. Катаклизмы начала века повлияли на развитие русской классической литературы 20 века. С одной стороны, ряд писателей продолжают традиции русской классической литературы 19 века: Бунин, Андреев, Куприн и др. Важнейшим художественным методом остается реализм. С другой стороны, в русской литературе начала 20 века появляются, особенно в поэзии, множество модернистских литературных направлений: символизм </w:t>
      </w:r>
      <w:proofErr w:type="gramStart"/>
      <w:r w:rsidRPr="006022E1">
        <w:rPr>
          <w:color w:val="000000"/>
          <w:szCs w:val="27"/>
          <w:shd w:val="clear" w:color="auto" w:fill="FFFFFF"/>
        </w:rPr>
        <w:t xml:space="preserve">( </w:t>
      </w:r>
      <w:proofErr w:type="gramEnd"/>
      <w:r w:rsidRPr="006022E1">
        <w:rPr>
          <w:color w:val="000000"/>
          <w:szCs w:val="27"/>
          <w:shd w:val="clear" w:color="auto" w:fill="FFFFFF"/>
        </w:rPr>
        <w:t>Блок, Брюсов, Белый), акмеизм (Гумилев, Ахматова, Городецкий), футуризм ( Маяковский, Хлебников, Северянин), крестьянские поэты ( Есенин, Клюев). После Октябрьской революции 1917 года большая часть русской интеллигенц</w:t>
      </w:r>
      <w:proofErr w:type="gramStart"/>
      <w:r w:rsidRPr="006022E1">
        <w:rPr>
          <w:color w:val="000000"/>
          <w:szCs w:val="27"/>
          <w:shd w:val="clear" w:color="auto" w:fill="FFFFFF"/>
        </w:rPr>
        <w:t>ии уе</w:t>
      </w:r>
      <w:proofErr w:type="gramEnd"/>
      <w:r w:rsidRPr="006022E1">
        <w:rPr>
          <w:color w:val="000000"/>
          <w:szCs w:val="27"/>
          <w:shd w:val="clear" w:color="auto" w:fill="FFFFFF"/>
        </w:rPr>
        <w:t>хала за границу. Таким образом, русская литература разделилась на две, развивающихся параллельно. Писатели русского зарубежья: Бунин, Зайцев, Набоков, Замятин, Шмелев. Некоторые писатели, не выдержав разлуки с родиной, впоследствии вернулись в Россию. В русской литературе первой половины 20 века появляются новые темы: тема коллективизации и гражданской войны, потеря нравственных ориентиров, и в то же время продолжают развиваться вечные темы добра и зла, любви, гражданского служения родине. С 1930 года писатели начинают переосмысливать события, произошедшие в стране: появляются новые произведения М Горького, Макаренко, Шолохова, Островского. С 1941 года самой популярной темой становится тема Вов, тема народного подвига: Твардовский, Шолохов, Симонов.</w:t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</w:rPr>
        <w:br/>
      </w:r>
      <w:r w:rsidRPr="006022E1">
        <w:rPr>
          <w:rStyle w:val="butback"/>
          <w:b/>
          <w:bCs/>
          <w:color w:val="000000"/>
          <w:szCs w:val="27"/>
          <w:shd w:val="clear" w:color="auto" w:fill="FFFFFF"/>
        </w:rPr>
        <w:t>^</w:t>
      </w:r>
      <w:r w:rsidRPr="006022E1">
        <w:rPr>
          <w:rStyle w:val="apple-converted-space"/>
          <w:b/>
          <w:bCs/>
          <w:color w:val="000000"/>
          <w:szCs w:val="27"/>
          <w:shd w:val="clear" w:color="auto" w:fill="FFFFFF"/>
        </w:rPr>
        <w:t> </w:t>
      </w:r>
      <w:r w:rsidRPr="006022E1">
        <w:rPr>
          <w:rStyle w:val="submenu-table"/>
          <w:b/>
          <w:bCs/>
          <w:color w:val="000000"/>
          <w:szCs w:val="27"/>
          <w:shd w:val="clear" w:color="auto" w:fill="FFFFFF"/>
        </w:rPr>
        <w:t>Особенности русской поэзии первой половины 20 века.</w:t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  <w:shd w:val="clear" w:color="auto" w:fill="FFFFFF"/>
        </w:rPr>
        <w:t>Русская поэзия начала 20 века испытывает на себе серьезное влияние всех тех изменений, которые происходят в России, а также находится под влиянием западноевропейской поэзии. Поэтому именно в поэзии наметились наиболее существенные изменения по сравнению с русской поэзией 19 века. Начало 20 века условно называют Серебряным веком русской поэзии. Поэты находятся в ситуации поиска новых художественных форм, идей, тем, настроений. По-прежнему велико влияние русской классической поэзии, но в начале 20 века появляется множество модернистских течений в русской поэзии: так поэты-символисты уходят от реальности в мир символов (поэзия Бунина, Блока), акмеисты, наоборот, проповедуют четкость художественных образов, футуристы вообще бросают вызов всему традиционному, устоявшемуся в литературе. Иное развитие получает в русской поэзии крестьянская тема.</w:t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</w:rPr>
        <w:br/>
      </w:r>
      <w:r w:rsidRPr="006022E1">
        <w:rPr>
          <w:rStyle w:val="butback"/>
          <w:b/>
          <w:bCs/>
          <w:color w:val="000000"/>
          <w:szCs w:val="27"/>
          <w:shd w:val="clear" w:color="auto" w:fill="FFFFFF"/>
        </w:rPr>
        <w:t>^</w:t>
      </w:r>
      <w:r w:rsidRPr="006022E1">
        <w:rPr>
          <w:rStyle w:val="apple-converted-space"/>
          <w:b/>
          <w:bCs/>
          <w:color w:val="000000"/>
          <w:szCs w:val="27"/>
          <w:shd w:val="clear" w:color="auto" w:fill="FFFFFF"/>
        </w:rPr>
        <w:t> </w:t>
      </w:r>
      <w:r w:rsidRPr="006022E1">
        <w:rPr>
          <w:rStyle w:val="submenu-table"/>
          <w:b/>
          <w:bCs/>
          <w:color w:val="000000"/>
          <w:szCs w:val="27"/>
          <w:shd w:val="clear" w:color="auto" w:fill="FFFFFF"/>
        </w:rPr>
        <w:t>Особенности русской прозы первой половины 20 века.</w:t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</w:rPr>
        <w:br/>
      </w:r>
      <w:r w:rsidRPr="006022E1">
        <w:rPr>
          <w:color w:val="000000"/>
          <w:szCs w:val="27"/>
          <w:shd w:val="clear" w:color="auto" w:fill="FFFFFF"/>
        </w:rPr>
        <w:t>В русской литературе появляется новый герой рабочий (Горький). По-прежнему ведущим прозаическим жанром остается роман, но появляется множество разновидностей этого жанра. Возникает в первую очередь символистский роман, наполненный новыми художественными образами (Сологуб, Брюсов, Белый)</w:t>
      </w:r>
      <w:proofErr w:type="gramStart"/>
      <w:r w:rsidRPr="006022E1">
        <w:rPr>
          <w:color w:val="000000"/>
          <w:szCs w:val="27"/>
          <w:shd w:val="clear" w:color="auto" w:fill="FFFFFF"/>
        </w:rPr>
        <w:t>.П</w:t>
      </w:r>
      <w:proofErr w:type="gramEnd"/>
      <w:r w:rsidRPr="006022E1">
        <w:rPr>
          <w:color w:val="000000"/>
          <w:szCs w:val="27"/>
          <w:shd w:val="clear" w:color="auto" w:fill="FFFFFF"/>
        </w:rPr>
        <w:t>оявляются фантастические и сатирические романы, где переплетаются фантастика и реальность, трагедия и сатира (Булгаков) Впервые в русской литературе появляются жанр антиутопии. Самым популярным антиутопическим романом становится произведение Замятина «Мы». Наряду с новыми разновидностями продолжают существовать и традиционные формы романа</w:t>
      </w:r>
      <w:proofErr w:type="gramStart"/>
      <w:r w:rsidRPr="006022E1">
        <w:rPr>
          <w:color w:val="000000"/>
          <w:szCs w:val="27"/>
          <w:shd w:val="clear" w:color="auto" w:fill="FFFFFF"/>
        </w:rPr>
        <w:t xml:space="preserve"> :</w:t>
      </w:r>
      <w:proofErr w:type="gramEnd"/>
      <w:r w:rsidRPr="006022E1">
        <w:rPr>
          <w:color w:val="000000"/>
          <w:szCs w:val="27"/>
          <w:shd w:val="clear" w:color="auto" w:fill="FFFFFF"/>
        </w:rPr>
        <w:t xml:space="preserve"> философский, социальный, психологический. Тематика прозаических произведений расширяется: наряду с произведениями, поднимающими вечные нравственные проблемы, появляются романы, повести, рассказы на злобу дня.</w:t>
      </w:r>
    </w:p>
    <w:sectPr w:rsidR="00CC0F07" w:rsidRPr="006022E1" w:rsidSect="0060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C33"/>
    <w:rsid w:val="00261074"/>
    <w:rsid w:val="006022E1"/>
    <w:rsid w:val="006160F3"/>
    <w:rsid w:val="0077340B"/>
    <w:rsid w:val="00882C33"/>
    <w:rsid w:val="00CB662E"/>
    <w:rsid w:val="00CC0F07"/>
    <w:rsid w:val="00D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C33"/>
  </w:style>
  <w:style w:type="character" w:customStyle="1" w:styleId="submenu-table">
    <w:name w:val="submenu-table"/>
    <w:basedOn w:val="a0"/>
    <w:rsid w:val="00882C33"/>
  </w:style>
  <w:style w:type="character" w:customStyle="1" w:styleId="butback">
    <w:name w:val="butback"/>
    <w:basedOn w:val="a0"/>
    <w:rsid w:val="00882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2015-03-03T04:59:00Z</cp:lastPrinted>
  <dcterms:created xsi:type="dcterms:W3CDTF">2015-03-02T18:00:00Z</dcterms:created>
  <dcterms:modified xsi:type="dcterms:W3CDTF">2015-03-03T06:04:00Z</dcterms:modified>
</cp:coreProperties>
</file>